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74" w:rsidRPr="00B13C74" w:rsidRDefault="00B13C74" w:rsidP="00B13C74">
      <w:pPr>
        <w:rPr>
          <w:b/>
          <w:u w:val="single"/>
        </w:rPr>
      </w:pPr>
      <w:r w:rsidRPr="00B13C74">
        <w:rPr>
          <w:b/>
          <w:u w:val="single"/>
        </w:rPr>
        <w:t>Załącznik nr 1</w:t>
      </w:r>
    </w:p>
    <w:p w:rsidR="00B13C74" w:rsidRDefault="00B13C74" w:rsidP="00B13C74">
      <w:pPr>
        <w:rPr>
          <w:b/>
        </w:rPr>
      </w:pPr>
    </w:p>
    <w:p w:rsidR="000D0403" w:rsidRPr="00B13C74" w:rsidRDefault="00B13C74" w:rsidP="00B13C74">
      <w:pPr>
        <w:rPr>
          <w:b/>
        </w:rPr>
      </w:pPr>
      <w:r>
        <w:rPr>
          <w:b/>
        </w:rPr>
        <w:t xml:space="preserve">Zabawa paluszkowa </w:t>
      </w:r>
      <w:r w:rsidRPr="00B13C74">
        <w:rPr>
          <w:b/>
        </w:rPr>
        <w:t>„Jajeczka”</w:t>
      </w:r>
      <w:r>
        <w:rPr>
          <w:b/>
        </w:rPr>
        <w:t>*</w:t>
      </w:r>
    </w:p>
    <w:p w:rsidR="000D0403" w:rsidRPr="00B13C74" w:rsidRDefault="00B13C74" w:rsidP="00B13C74">
      <w:r w:rsidRPr="00B13C74">
        <w:t>Dzieci do</w:t>
      </w:r>
      <w:r w:rsidRPr="00B13C74">
        <w:t xml:space="preserve"> kurnika poszły</w:t>
      </w:r>
    </w:p>
    <w:p w:rsidR="000D0403" w:rsidRPr="00B13C74" w:rsidRDefault="00B13C74" w:rsidP="00B13C74">
      <w:pPr>
        <w:rPr>
          <w:i/>
        </w:rPr>
      </w:pPr>
      <w:r w:rsidRPr="00B13C74">
        <w:rPr>
          <w:i/>
        </w:rPr>
        <w:t>„spacerowanie” palcami jednej dłoni po wierzchu drugiej</w:t>
      </w:r>
    </w:p>
    <w:p w:rsidR="000D0403" w:rsidRPr="00B13C74" w:rsidRDefault="00B13C74" w:rsidP="00B13C74">
      <w:r w:rsidRPr="00B13C74">
        <w:t>i jajeczka przyniosły.</w:t>
      </w:r>
    </w:p>
    <w:p w:rsidR="000D0403" w:rsidRPr="00B13C74" w:rsidRDefault="00B13C74" w:rsidP="00B13C74">
      <w:pPr>
        <w:rPr>
          <w:i/>
        </w:rPr>
      </w:pPr>
      <w:r w:rsidRPr="00B13C74">
        <w:rPr>
          <w:i/>
        </w:rPr>
        <w:t>zaciskanie dłoni w pięści</w:t>
      </w:r>
    </w:p>
    <w:p w:rsidR="000D0403" w:rsidRPr="00B13C74" w:rsidRDefault="00B13C74" w:rsidP="00B13C74">
      <w:r w:rsidRPr="00B13C74">
        <w:t>Mama je ugotowała</w:t>
      </w:r>
    </w:p>
    <w:p w:rsidR="000D0403" w:rsidRPr="00B13C74" w:rsidRDefault="00B13C74" w:rsidP="00B13C74">
      <w:pPr>
        <w:rPr>
          <w:i/>
        </w:rPr>
      </w:pPr>
      <w:r w:rsidRPr="00B13C74">
        <w:rPr>
          <w:i/>
        </w:rPr>
        <w:t>energiczne machanie pięściami w górę i w dół</w:t>
      </w:r>
    </w:p>
    <w:p w:rsidR="000D0403" w:rsidRPr="00B13C74" w:rsidRDefault="00B13C74" w:rsidP="00B13C74">
      <w:r w:rsidRPr="00B13C74">
        <w:t>i dzieciom podała.</w:t>
      </w:r>
    </w:p>
    <w:p w:rsidR="000D0403" w:rsidRPr="00B13C74" w:rsidRDefault="00B13C74" w:rsidP="00B13C74">
      <w:pPr>
        <w:rPr>
          <w:i/>
        </w:rPr>
      </w:pPr>
      <w:r w:rsidRPr="00B13C74">
        <w:rPr>
          <w:i/>
        </w:rPr>
        <w:t>wyprostowanie dłoni</w:t>
      </w:r>
    </w:p>
    <w:p w:rsidR="000D0403" w:rsidRPr="00B13C74" w:rsidRDefault="00B13C74" w:rsidP="00B13C74">
      <w:r w:rsidRPr="00B13C74">
        <w:t xml:space="preserve">Dzieci jajeczkami o blat stołu </w:t>
      </w:r>
      <w:r w:rsidRPr="00B13C74">
        <w:t>stukają</w:t>
      </w:r>
    </w:p>
    <w:p w:rsidR="000D0403" w:rsidRPr="00B13C74" w:rsidRDefault="00B13C74" w:rsidP="00B13C74">
      <w:pPr>
        <w:rPr>
          <w:i/>
        </w:rPr>
      </w:pPr>
      <w:r w:rsidRPr="00B13C74">
        <w:rPr>
          <w:i/>
        </w:rPr>
        <w:t>zaciśnięcie dłoni w pięści, złączenie ich ze sobą i stukanie nimi o podłoże</w:t>
      </w:r>
    </w:p>
    <w:p w:rsidR="000D0403" w:rsidRPr="00B13C74" w:rsidRDefault="00B13C74" w:rsidP="00B13C74">
      <w:r w:rsidRPr="00B13C74">
        <w:t>i ze skorupek je obierają.</w:t>
      </w:r>
    </w:p>
    <w:p w:rsidR="000D0403" w:rsidRPr="00B13C74" w:rsidRDefault="00B13C74" w:rsidP="00B13C74">
      <w:pPr>
        <w:rPr>
          <w:i/>
        </w:rPr>
      </w:pPr>
      <w:r w:rsidRPr="00B13C74">
        <w:rPr>
          <w:i/>
        </w:rPr>
        <w:t>stopniowe otwieranie kolejnych palców</w:t>
      </w:r>
    </w:p>
    <w:p w:rsidR="000D0403" w:rsidRPr="00B13C74" w:rsidRDefault="00B13C74" w:rsidP="00B13C74">
      <w:r w:rsidRPr="00B13C74">
        <w:t>Na talerzach układają,</w:t>
      </w:r>
    </w:p>
    <w:p w:rsidR="000D0403" w:rsidRPr="00B13C74" w:rsidRDefault="00B13C74" w:rsidP="00B13C74">
      <w:pPr>
        <w:rPr>
          <w:i/>
        </w:rPr>
      </w:pPr>
      <w:r w:rsidRPr="00B13C74">
        <w:rPr>
          <w:i/>
        </w:rPr>
        <w:t>stukanie dłonią zaciśniętą w pięść o wnętrze drugiej dłoni</w:t>
      </w:r>
    </w:p>
    <w:p w:rsidR="000D0403" w:rsidRPr="00B13C74" w:rsidRDefault="00B13C74" w:rsidP="00B13C74">
      <w:r w:rsidRPr="00B13C74">
        <w:t>starannie kroją, solą</w:t>
      </w:r>
    </w:p>
    <w:p w:rsidR="000D0403" w:rsidRPr="00B13C74" w:rsidRDefault="00B13C74" w:rsidP="00B13C74">
      <w:pPr>
        <w:rPr>
          <w:i/>
        </w:rPr>
      </w:pPr>
      <w:r w:rsidRPr="00B13C74">
        <w:rPr>
          <w:i/>
        </w:rPr>
        <w:t>prz</w:t>
      </w:r>
      <w:r w:rsidRPr="00B13C74">
        <w:rPr>
          <w:i/>
        </w:rPr>
        <w:t>esuwanie bokiem jednej dłoni po wnętrzu drugiej, następnie naśladowanie</w:t>
      </w:r>
      <w:r w:rsidRPr="00B13C74">
        <w:t xml:space="preserve"> </w:t>
      </w:r>
      <w:r w:rsidRPr="00B13C74">
        <w:rPr>
          <w:i/>
        </w:rPr>
        <w:t>posypywania</w:t>
      </w:r>
    </w:p>
    <w:p w:rsidR="000D0403" w:rsidRPr="00B13C74" w:rsidRDefault="00B13C74" w:rsidP="00B13C74">
      <w:r w:rsidRPr="00B13C74">
        <w:t>i ze smakiem zjadają.</w:t>
      </w:r>
    </w:p>
    <w:p w:rsidR="000D0403" w:rsidRPr="00B13C74" w:rsidRDefault="00B13C74" w:rsidP="00B13C74">
      <w:pPr>
        <w:rPr>
          <w:i/>
        </w:rPr>
      </w:pPr>
      <w:r w:rsidRPr="00B13C74">
        <w:rPr>
          <w:i/>
        </w:rPr>
        <w:t>masowanie się dłonią po brzuchu</w:t>
      </w:r>
    </w:p>
    <w:p w:rsidR="00994B78" w:rsidRDefault="00994B78"/>
    <w:p w:rsidR="00B13C74" w:rsidRDefault="00B13C74"/>
    <w:p w:rsidR="00B13C74" w:rsidRPr="00B13C74" w:rsidRDefault="00B13C74" w:rsidP="00B13C74">
      <w:pPr>
        <w:jc w:val="both"/>
      </w:pPr>
      <w:r>
        <w:t xml:space="preserve">*Zabawa paluszkowa pochodzi z książki </w:t>
      </w:r>
      <w:r w:rsidRPr="00B13C74">
        <w:t>„Vademecum przedszkolnych zabaw. Wiosna. Gotowe elementy do kreowania atrakcyjnych zajęć” – praca zbiorowa. Wydawnictwo  CEBP 24.12 Sp. z. o.o. Kraków 2020</w:t>
      </w:r>
      <w:r>
        <w:t>, str. 163.</w:t>
      </w:r>
    </w:p>
    <w:p w:rsidR="00B13C74" w:rsidRDefault="00B13C74"/>
    <w:sectPr w:rsidR="00B13C74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C74"/>
    <w:rsid w:val="003B18EF"/>
    <w:rsid w:val="0068781D"/>
    <w:rsid w:val="00994B78"/>
    <w:rsid w:val="00B13C74"/>
    <w:rsid w:val="00C166FE"/>
    <w:rsid w:val="00C2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2020-04-02T10:27:00Z</dcterms:created>
  <dcterms:modified xsi:type="dcterms:W3CDTF">2020-04-02T10:31:00Z</dcterms:modified>
</cp:coreProperties>
</file>