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78" w:rsidRPr="00E03188" w:rsidRDefault="00917D4A" w:rsidP="00917D4A">
      <w:pPr>
        <w:jc w:val="both"/>
        <w:rPr>
          <w:b/>
        </w:rPr>
      </w:pPr>
      <w:r w:rsidRPr="00E03188">
        <w:rPr>
          <w:b/>
        </w:rPr>
        <w:t>Załącznik nr 2</w:t>
      </w:r>
    </w:p>
    <w:p w:rsidR="00917D4A" w:rsidRDefault="00917D4A" w:rsidP="00917D4A">
      <w:pPr>
        <w:jc w:val="both"/>
      </w:pPr>
    </w:p>
    <w:p w:rsidR="00917D4A" w:rsidRDefault="00D364A8" w:rsidP="00917D4A">
      <w:pPr>
        <w:jc w:val="both"/>
      </w:pPr>
      <w:r w:rsidRPr="00D364A8">
        <w:t xml:space="preserve">Oglądanie filmu edukacyjnego „Symbole Polski” połączone z układaniem obrazków „Flaga i godło Polski”  </w:t>
      </w:r>
    </w:p>
    <w:p w:rsidR="00D364A8" w:rsidRDefault="00D364A8" w:rsidP="00917D4A">
      <w:pPr>
        <w:jc w:val="both"/>
      </w:pPr>
    </w:p>
    <w:p w:rsidR="00917D4A" w:rsidRPr="00E03188" w:rsidRDefault="00917D4A" w:rsidP="00917D4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E03188">
        <w:rPr>
          <w:b/>
          <w:u w:val="single"/>
        </w:rPr>
        <w:t>Film edukacyjny „</w:t>
      </w:r>
      <w:r w:rsidR="000120C3">
        <w:rPr>
          <w:b/>
          <w:u w:val="single"/>
        </w:rPr>
        <w:t xml:space="preserve">Polskie </w:t>
      </w:r>
      <w:r w:rsidRPr="00E03188">
        <w:rPr>
          <w:b/>
          <w:u w:val="single"/>
        </w:rPr>
        <w:t>Symbole Narodowe”</w:t>
      </w:r>
    </w:p>
    <w:p w:rsidR="00917D4A" w:rsidRDefault="00917D4A" w:rsidP="00E03188">
      <w:pPr>
        <w:pStyle w:val="Akapitzlist"/>
        <w:ind w:left="0"/>
        <w:jc w:val="both"/>
      </w:pPr>
      <w:r>
        <w:t>Dziecko uważnie obejrzy film edukacyjny prezentujący trzy symbole narodowe Polski.</w:t>
      </w:r>
      <w:r w:rsidR="00E03188">
        <w:t xml:space="preserve"> </w:t>
      </w:r>
      <w:hyperlink r:id="rId5" w:history="1">
        <w:r w:rsidR="00E03188" w:rsidRPr="00E03188">
          <w:rPr>
            <w:rStyle w:val="Hipercze"/>
          </w:rPr>
          <w:t>Film edukacyjny</w:t>
        </w:r>
      </w:hyperlink>
      <w:r w:rsidR="00E03188" w:rsidRPr="00E03188">
        <w:t xml:space="preserve"> </w:t>
      </w:r>
    </w:p>
    <w:p w:rsidR="00917D4A" w:rsidRDefault="00917D4A" w:rsidP="00E03188">
      <w:pPr>
        <w:pStyle w:val="Akapitzlist"/>
        <w:ind w:left="0"/>
        <w:jc w:val="both"/>
      </w:pPr>
      <w:r>
        <w:t>Pytania do filmu:</w:t>
      </w:r>
    </w:p>
    <w:p w:rsidR="00917D4A" w:rsidRDefault="00917D4A" w:rsidP="00E03188">
      <w:pPr>
        <w:pStyle w:val="Akapitzlist"/>
        <w:numPr>
          <w:ilvl w:val="0"/>
          <w:numId w:val="2"/>
        </w:numPr>
        <w:ind w:left="360"/>
        <w:jc w:val="both"/>
      </w:pPr>
      <w:r>
        <w:t>Jakie poznaliśmy symbole?</w:t>
      </w:r>
    </w:p>
    <w:p w:rsidR="00917D4A" w:rsidRDefault="00917D4A" w:rsidP="00E03188">
      <w:pPr>
        <w:pStyle w:val="Akapitzlist"/>
        <w:numPr>
          <w:ilvl w:val="0"/>
          <w:numId w:val="2"/>
        </w:numPr>
        <w:ind w:left="360"/>
        <w:jc w:val="both"/>
      </w:pPr>
      <w:r>
        <w:t>Jak wygląda flaga Polski? Jakie ma kolory?</w:t>
      </w:r>
    </w:p>
    <w:p w:rsidR="00917D4A" w:rsidRDefault="00917D4A" w:rsidP="00E03188">
      <w:pPr>
        <w:pStyle w:val="Akapitzlist"/>
        <w:numPr>
          <w:ilvl w:val="0"/>
          <w:numId w:val="2"/>
        </w:numPr>
        <w:ind w:left="360"/>
        <w:jc w:val="both"/>
      </w:pPr>
      <w:r>
        <w:t>Jak wygląda godło Polski? Jaki ptak jest na godle?</w:t>
      </w:r>
    </w:p>
    <w:p w:rsidR="00917D4A" w:rsidRDefault="00917D4A" w:rsidP="00E03188">
      <w:pPr>
        <w:pStyle w:val="Akapitzlist"/>
        <w:numPr>
          <w:ilvl w:val="0"/>
          <w:numId w:val="2"/>
        </w:numPr>
        <w:ind w:left="360"/>
        <w:jc w:val="both"/>
      </w:pPr>
      <w:r>
        <w:t>Jak nazywa się pieśń, którą Polacy śpiewają podczas ważnych narodowych uroczystości?</w:t>
      </w:r>
    </w:p>
    <w:p w:rsidR="00706747" w:rsidRPr="00E03188" w:rsidRDefault="00706747" w:rsidP="00917D4A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 w:rsidRPr="00E03188">
        <w:rPr>
          <w:b/>
          <w:u w:val="single"/>
        </w:rPr>
        <w:t>Układanie obrazków – puzzle „Flaga i godło”.</w:t>
      </w:r>
    </w:p>
    <w:p w:rsidR="00706747" w:rsidRDefault="00706747" w:rsidP="00706747">
      <w:pPr>
        <w:jc w:val="both"/>
      </w:pPr>
      <w:r>
        <w:t>Dzieci wybierają obrazek do ułożenia. Rozcinają obrazek wzdłuż linii. Następnie układają obrazek</w:t>
      </w:r>
      <w:r w:rsidR="00E03188">
        <w:t xml:space="preserve"> z pociętych części i przyklejają do kartki papieru.</w:t>
      </w:r>
    </w:p>
    <w:p w:rsidR="00E03188" w:rsidRDefault="00E03188" w:rsidP="00706747">
      <w:pPr>
        <w:jc w:val="both"/>
      </w:pPr>
      <w:r>
        <w:t xml:space="preserve">Materiały dostępne na stronie internetowej - </w:t>
      </w:r>
      <w:hyperlink r:id="rId6" w:history="1">
        <w:r w:rsidRPr="00E03188">
          <w:rPr>
            <w:rStyle w:val="Hipercze"/>
          </w:rPr>
          <w:t>Puzzle 5-elem.</w:t>
        </w:r>
      </w:hyperlink>
      <w:r>
        <w:t xml:space="preserve">  </w:t>
      </w:r>
      <w:hyperlink r:id="rId7" w:history="1">
        <w:r w:rsidRPr="00E03188">
          <w:rPr>
            <w:rStyle w:val="Hipercze"/>
          </w:rPr>
          <w:t>Puzzle 3-elem.</w:t>
        </w:r>
      </w:hyperlink>
      <w:r>
        <w:t xml:space="preserve"> – wystarczy kliknąć w zieloną ramkę „kliknij tutaj, aby wydrukować grafiki”.</w:t>
      </w:r>
    </w:p>
    <w:p w:rsidR="00917D4A" w:rsidRPr="00581089" w:rsidRDefault="009B4E30" w:rsidP="00917D4A">
      <w:pPr>
        <w:pStyle w:val="Akapitzlist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581089">
        <w:rPr>
          <w:b/>
          <w:color w:val="FF0000"/>
          <w:u w:val="single"/>
        </w:rPr>
        <w:t>Materiały dodatkowe:</w:t>
      </w:r>
    </w:p>
    <w:p w:rsidR="009B4E30" w:rsidRPr="00706747" w:rsidRDefault="009B4E30" w:rsidP="009B4E30">
      <w:pPr>
        <w:jc w:val="both"/>
        <w:rPr>
          <w:b/>
        </w:rPr>
      </w:pPr>
      <w:r w:rsidRPr="00706747">
        <w:rPr>
          <w:b/>
        </w:rPr>
        <w:t>Zabawa paluszkowa „Maszerują żołnierze”</w:t>
      </w:r>
    </w:p>
    <w:p w:rsidR="009B4E30" w:rsidRDefault="009B4E30" w:rsidP="009B4E30">
      <w:pPr>
        <w:jc w:val="both"/>
      </w:pPr>
      <w:r>
        <w:t>Maszerują żołnierze drogą,</w:t>
      </w:r>
    </w:p>
    <w:p w:rsidR="009B4E30" w:rsidRDefault="009B4E30" w:rsidP="009B4E30">
      <w:pPr>
        <w:jc w:val="both"/>
        <w:rPr>
          <w:i/>
        </w:rPr>
      </w:pPr>
      <w:r w:rsidRPr="009B4E30">
        <w:rPr>
          <w:i/>
        </w:rPr>
        <w:t xml:space="preserve">dzieci </w:t>
      </w:r>
      <w:r w:rsidR="00706747">
        <w:rPr>
          <w:i/>
        </w:rPr>
        <w:t>„</w:t>
      </w:r>
      <w:r w:rsidRPr="009B4E30">
        <w:rPr>
          <w:i/>
        </w:rPr>
        <w:t>spacerują</w:t>
      </w:r>
      <w:r w:rsidR="00706747">
        <w:rPr>
          <w:i/>
        </w:rPr>
        <w:t>”</w:t>
      </w:r>
      <w:r w:rsidRPr="009B4E30">
        <w:rPr>
          <w:i/>
        </w:rPr>
        <w:t xml:space="preserve"> palcami wskazującym i środkowym jednej dłoni po przedramieniu drugiej</w:t>
      </w:r>
    </w:p>
    <w:p w:rsidR="009B4E30" w:rsidRDefault="009B4E30" w:rsidP="009B4E30">
      <w:pPr>
        <w:jc w:val="both"/>
      </w:pPr>
      <w:r>
        <w:t>tupią prawą i lewą nogą.</w:t>
      </w:r>
    </w:p>
    <w:p w:rsidR="009B4E30" w:rsidRPr="009B4E30" w:rsidRDefault="009B4E30" w:rsidP="009B4E30">
      <w:pPr>
        <w:jc w:val="both"/>
        <w:rPr>
          <w:i/>
        </w:rPr>
      </w:pPr>
      <w:r w:rsidRPr="009B4E30">
        <w:rPr>
          <w:i/>
        </w:rPr>
        <w:t>uderzają piąstkami o podłogę na zmianę raz prawą, raz lewą</w:t>
      </w:r>
    </w:p>
    <w:p w:rsidR="009B4E30" w:rsidRDefault="009B4E30" w:rsidP="009B4E30">
      <w:pPr>
        <w:jc w:val="both"/>
      </w:pPr>
      <w:r>
        <w:t>Maszerują żołnierze raz i dwa,</w:t>
      </w:r>
    </w:p>
    <w:p w:rsidR="009B4E30" w:rsidRPr="009B4E30" w:rsidRDefault="00706747" w:rsidP="009B4E30">
      <w:pPr>
        <w:jc w:val="both"/>
        <w:rPr>
          <w:i/>
        </w:rPr>
      </w:pPr>
      <w:r>
        <w:rPr>
          <w:i/>
        </w:rPr>
        <w:t>„</w:t>
      </w:r>
      <w:r w:rsidR="009B4E30" w:rsidRPr="009B4E30">
        <w:rPr>
          <w:i/>
        </w:rPr>
        <w:t>spacerują</w:t>
      </w:r>
      <w:r>
        <w:rPr>
          <w:i/>
        </w:rPr>
        <w:t>”</w:t>
      </w:r>
      <w:r w:rsidR="009B4E30" w:rsidRPr="009B4E30">
        <w:rPr>
          <w:i/>
        </w:rPr>
        <w:t xml:space="preserve"> palcami wskazującym i środkowym jednej dłoni po przedramieniu drugiej</w:t>
      </w:r>
      <w:r w:rsidR="009B4E30">
        <w:rPr>
          <w:i/>
        </w:rPr>
        <w:t>, wyciągają kciuk i palec wskazujący</w:t>
      </w:r>
    </w:p>
    <w:p w:rsidR="009B4E30" w:rsidRDefault="009B4E30" w:rsidP="009B4E30">
      <w:pPr>
        <w:jc w:val="both"/>
      </w:pPr>
      <w:r>
        <w:t>Każdy w sercu Polskę ma.</w:t>
      </w:r>
    </w:p>
    <w:p w:rsidR="009B4E30" w:rsidRPr="009B4E30" w:rsidRDefault="009B4E30" w:rsidP="009B4E30">
      <w:pPr>
        <w:jc w:val="both"/>
        <w:rPr>
          <w:i/>
        </w:rPr>
      </w:pPr>
      <w:r w:rsidRPr="009B4E30">
        <w:rPr>
          <w:i/>
        </w:rPr>
        <w:t>palcami wskazującymi kreślą w powietrzu kształt serca</w:t>
      </w:r>
    </w:p>
    <w:p w:rsidR="009B4E30" w:rsidRDefault="009B4E30" w:rsidP="009B4E30">
      <w:pPr>
        <w:jc w:val="both"/>
      </w:pPr>
      <w:r>
        <w:t>Na ich czapce orzeł świeci,</w:t>
      </w:r>
    </w:p>
    <w:p w:rsidR="009B4E30" w:rsidRPr="00706747" w:rsidRDefault="00706747" w:rsidP="009B4E30">
      <w:pPr>
        <w:jc w:val="both"/>
        <w:rPr>
          <w:i/>
        </w:rPr>
      </w:pPr>
      <w:r w:rsidRPr="00706747">
        <w:rPr>
          <w:i/>
        </w:rPr>
        <w:t>łączą kciuki obu dłoni i machają paluszkami, podnosząc je do czoła</w:t>
      </w:r>
    </w:p>
    <w:p w:rsidR="009B4E30" w:rsidRDefault="00706747" w:rsidP="009B4E30">
      <w:pPr>
        <w:jc w:val="both"/>
      </w:pPr>
      <w:r>
        <w:t>k</w:t>
      </w:r>
      <w:r w:rsidR="009B4E30">
        <w:t>raju strzegąc od stuleci.</w:t>
      </w:r>
    </w:p>
    <w:p w:rsidR="00706747" w:rsidRPr="00706747" w:rsidRDefault="00706747" w:rsidP="009B4E30">
      <w:pPr>
        <w:jc w:val="both"/>
        <w:rPr>
          <w:i/>
        </w:rPr>
      </w:pPr>
      <w:r w:rsidRPr="00706747">
        <w:rPr>
          <w:i/>
        </w:rPr>
        <w:t>układają dłonie w</w:t>
      </w:r>
      <w:r>
        <w:rPr>
          <w:i/>
        </w:rPr>
        <w:t xml:space="preserve"> „</w:t>
      </w:r>
      <w:r w:rsidRPr="00706747">
        <w:rPr>
          <w:i/>
        </w:rPr>
        <w:t>lornetkę</w:t>
      </w:r>
      <w:r>
        <w:rPr>
          <w:i/>
        </w:rPr>
        <w:t>”</w:t>
      </w:r>
      <w:r w:rsidRPr="00706747">
        <w:rPr>
          <w:i/>
        </w:rPr>
        <w:t xml:space="preserve"> i przykładają do oczu</w:t>
      </w:r>
    </w:p>
    <w:p w:rsidR="009B4E30" w:rsidRDefault="009B4E30" w:rsidP="009B4E30">
      <w:pPr>
        <w:jc w:val="both"/>
      </w:pPr>
      <w:r>
        <w:lastRenderedPageBreak/>
        <w:t>Gdy żołnierze maszerują,</w:t>
      </w:r>
    </w:p>
    <w:p w:rsidR="00706747" w:rsidRDefault="00706747" w:rsidP="009B4E30">
      <w:pPr>
        <w:jc w:val="both"/>
      </w:pPr>
      <w:r>
        <w:rPr>
          <w:i/>
        </w:rPr>
        <w:t>„</w:t>
      </w:r>
      <w:r w:rsidRPr="00706747">
        <w:rPr>
          <w:i/>
        </w:rPr>
        <w:t>spacerują</w:t>
      </w:r>
      <w:r>
        <w:rPr>
          <w:i/>
        </w:rPr>
        <w:t>”</w:t>
      </w:r>
      <w:r w:rsidRPr="00706747">
        <w:rPr>
          <w:i/>
        </w:rPr>
        <w:t xml:space="preserve"> palcami wskazującym i środkowym jednej dłoni po przedramieniu drugiej</w:t>
      </w:r>
    </w:p>
    <w:p w:rsidR="009B4E30" w:rsidRDefault="00706747" w:rsidP="009B4E30">
      <w:pPr>
        <w:jc w:val="both"/>
      </w:pPr>
      <w:r>
        <w:t>n</w:t>
      </w:r>
      <w:r w:rsidR="009B4E30">
        <w:t>asze serca się radują.</w:t>
      </w:r>
    </w:p>
    <w:p w:rsidR="00706747" w:rsidRDefault="00706747" w:rsidP="009B4E30">
      <w:pPr>
        <w:jc w:val="both"/>
        <w:rPr>
          <w:i/>
        </w:rPr>
      </w:pPr>
      <w:r w:rsidRPr="00706747">
        <w:rPr>
          <w:i/>
        </w:rPr>
        <w:t>krzyżują dłonie i kładą na klatce piersiowej</w:t>
      </w:r>
    </w:p>
    <w:p w:rsidR="00706747" w:rsidRDefault="00706747" w:rsidP="009B4E30">
      <w:pPr>
        <w:jc w:val="both"/>
      </w:pPr>
    </w:p>
    <w:p w:rsidR="00706747" w:rsidRPr="00706747" w:rsidRDefault="00706747" w:rsidP="009B4E30">
      <w:pPr>
        <w:jc w:val="both"/>
        <w:rPr>
          <w:b/>
        </w:rPr>
      </w:pPr>
      <w:r w:rsidRPr="00706747">
        <w:rPr>
          <w:b/>
        </w:rPr>
        <w:t>Zabawa muzyczna „Jestem…”</w:t>
      </w:r>
    </w:p>
    <w:p w:rsidR="00706747" w:rsidRDefault="00706747" w:rsidP="009B4E30">
      <w:pPr>
        <w:jc w:val="both"/>
      </w:pPr>
      <w:r>
        <w:t>Na melodię „Panie Janie”</w:t>
      </w:r>
    </w:p>
    <w:p w:rsidR="00706747" w:rsidRDefault="00706747" w:rsidP="009B4E30">
      <w:pPr>
        <w:jc w:val="both"/>
      </w:pPr>
      <w:r>
        <w:t xml:space="preserve"> </w:t>
      </w:r>
    </w:p>
    <w:p w:rsidR="00706747" w:rsidRDefault="00706747" w:rsidP="009B4E30">
      <w:pPr>
        <w:jc w:val="both"/>
      </w:pPr>
      <w:r>
        <w:t>Jestem….(imię dziecka)</w:t>
      </w:r>
    </w:p>
    <w:p w:rsidR="00706747" w:rsidRDefault="00706747" w:rsidP="009B4E30">
      <w:pPr>
        <w:jc w:val="both"/>
      </w:pPr>
      <w:r>
        <w:t>Mieszkam w Polsce.</w:t>
      </w:r>
    </w:p>
    <w:p w:rsidR="00706747" w:rsidRDefault="00706747" w:rsidP="009B4E30">
      <w:pPr>
        <w:jc w:val="both"/>
      </w:pPr>
      <w:r>
        <w:t>I Wy też! I Wy też!</w:t>
      </w:r>
    </w:p>
    <w:p w:rsidR="00706747" w:rsidRDefault="00706747" w:rsidP="009B4E30">
      <w:pPr>
        <w:jc w:val="both"/>
      </w:pPr>
      <w:r>
        <w:t>Jesteśmy rodakami, małymi Polakami,</w:t>
      </w:r>
    </w:p>
    <w:p w:rsidR="00706747" w:rsidRDefault="00706747" w:rsidP="009B4E30">
      <w:pPr>
        <w:jc w:val="both"/>
      </w:pPr>
      <w:r>
        <w:t>Ja to wiem i Ty to wiesz.</w:t>
      </w:r>
    </w:p>
    <w:p w:rsidR="00E03188" w:rsidRDefault="00E03188" w:rsidP="009B4E30">
      <w:pPr>
        <w:jc w:val="both"/>
      </w:pPr>
    </w:p>
    <w:p w:rsidR="00E03188" w:rsidRDefault="00E03188" w:rsidP="009B4E30">
      <w:pPr>
        <w:jc w:val="both"/>
      </w:pPr>
    </w:p>
    <w:p w:rsidR="00E03188" w:rsidRDefault="00E03188" w:rsidP="009B4E30">
      <w:pPr>
        <w:jc w:val="both"/>
      </w:pPr>
    </w:p>
    <w:p w:rsidR="00E03188" w:rsidRDefault="00E03188" w:rsidP="009B4E30">
      <w:pPr>
        <w:jc w:val="both"/>
      </w:pPr>
      <w:r>
        <w:t>Materiały wykorzystane do zabaw i zajęć edukacyjnych pochodzą z:</w:t>
      </w:r>
    </w:p>
    <w:p w:rsidR="00E03188" w:rsidRDefault="00E03188" w:rsidP="009B4E30">
      <w:pPr>
        <w:jc w:val="both"/>
      </w:pPr>
      <w:r>
        <w:t>- Miesięcznika „Bliżej Przedszkola” 10/2017</w:t>
      </w:r>
    </w:p>
    <w:p w:rsidR="00E03188" w:rsidRDefault="00E03188" w:rsidP="009B4E30">
      <w:pPr>
        <w:jc w:val="both"/>
      </w:pPr>
      <w:r>
        <w:t xml:space="preserve">- strony internetowej: </w:t>
      </w:r>
      <w:hyperlink r:id="rId8" w:history="1">
        <w:r w:rsidRPr="00BD0A1A">
          <w:rPr>
            <w:rStyle w:val="Hipercze"/>
          </w:rPr>
          <w:t>www.eduzabawy.com</w:t>
        </w:r>
      </w:hyperlink>
      <w:r>
        <w:t xml:space="preserve"> , </w:t>
      </w:r>
      <w:hyperlink r:id="rId9" w:history="1">
        <w:r w:rsidR="000612DF" w:rsidRPr="00BD0A1A">
          <w:rPr>
            <w:rStyle w:val="Hipercze"/>
          </w:rPr>
          <w:t>www.youtube.com</w:t>
        </w:r>
      </w:hyperlink>
      <w:r w:rsidR="000612DF">
        <w:t xml:space="preserve"> </w:t>
      </w:r>
    </w:p>
    <w:p w:rsidR="00E03188" w:rsidRPr="00706747" w:rsidRDefault="00E03188" w:rsidP="009B4E30">
      <w:pPr>
        <w:jc w:val="both"/>
      </w:pPr>
    </w:p>
    <w:sectPr w:rsidR="00E03188" w:rsidRPr="00706747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69D"/>
    <w:multiLevelType w:val="hybridMultilevel"/>
    <w:tmpl w:val="D81AEE36"/>
    <w:lvl w:ilvl="0" w:tplc="BFBE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705"/>
    <w:multiLevelType w:val="hybridMultilevel"/>
    <w:tmpl w:val="98B03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D4A"/>
    <w:rsid w:val="000120C3"/>
    <w:rsid w:val="000612DF"/>
    <w:rsid w:val="00094370"/>
    <w:rsid w:val="00134AED"/>
    <w:rsid w:val="00581089"/>
    <w:rsid w:val="0068781D"/>
    <w:rsid w:val="00706747"/>
    <w:rsid w:val="00917D4A"/>
    <w:rsid w:val="00994B78"/>
    <w:rsid w:val="009B4E30"/>
    <w:rsid w:val="00C166FE"/>
    <w:rsid w:val="00C2163F"/>
    <w:rsid w:val="00D3531A"/>
    <w:rsid w:val="00D364A8"/>
    <w:rsid w:val="00E0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zabaw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puzzle2/patriotyczn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karty_pracy/puzzle2/patriotyczne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CwEJ9tHt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dcterms:created xsi:type="dcterms:W3CDTF">2020-04-28T11:51:00Z</dcterms:created>
  <dcterms:modified xsi:type="dcterms:W3CDTF">2020-04-29T12:47:00Z</dcterms:modified>
</cp:coreProperties>
</file>