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78" w:rsidRPr="00C27F3C" w:rsidRDefault="00CC1846" w:rsidP="00CC1846">
      <w:pPr>
        <w:jc w:val="both"/>
        <w:rPr>
          <w:b/>
        </w:rPr>
      </w:pPr>
      <w:r w:rsidRPr="00C27F3C">
        <w:rPr>
          <w:b/>
        </w:rPr>
        <w:t>Załącznik nr 6</w:t>
      </w:r>
    </w:p>
    <w:p w:rsidR="00CC1846" w:rsidRDefault="00CC1846" w:rsidP="00CC1846">
      <w:pPr>
        <w:jc w:val="both"/>
      </w:pPr>
    </w:p>
    <w:p w:rsidR="00CC1846" w:rsidRDefault="00CC1846" w:rsidP="00CC1846">
      <w:pPr>
        <w:jc w:val="both"/>
      </w:pPr>
      <w:r w:rsidRPr="00CC1846">
        <w:t>Zabawa taneczna ze wstążkami</w:t>
      </w:r>
      <w:r w:rsidR="004308DC">
        <w:t xml:space="preserve"> / z flagami</w:t>
      </w:r>
      <w:r w:rsidRPr="00CC1846">
        <w:t xml:space="preserve"> do piosenki „Symbole Polski” </w:t>
      </w:r>
    </w:p>
    <w:p w:rsidR="00CC1846" w:rsidRDefault="00CC1846" w:rsidP="00CC1846">
      <w:pPr>
        <w:jc w:val="both"/>
      </w:pPr>
    </w:p>
    <w:p w:rsidR="004308DC" w:rsidRDefault="004308DC" w:rsidP="00CC1846">
      <w:pPr>
        <w:jc w:val="both"/>
      </w:pPr>
      <w:r>
        <w:t>Cele:</w:t>
      </w:r>
    </w:p>
    <w:p w:rsidR="004308DC" w:rsidRDefault="004308DC" w:rsidP="004308DC">
      <w:pPr>
        <w:pStyle w:val="Akapitzlist"/>
        <w:numPr>
          <w:ilvl w:val="0"/>
          <w:numId w:val="10"/>
        </w:numPr>
        <w:jc w:val="both"/>
      </w:pPr>
      <w:r>
        <w:t>Rozwijanie poczucia rytmu,</w:t>
      </w:r>
    </w:p>
    <w:p w:rsidR="004308DC" w:rsidRDefault="004308DC" w:rsidP="004308DC">
      <w:pPr>
        <w:pStyle w:val="Akapitzlist"/>
        <w:numPr>
          <w:ilvl w:val="0"/>
          <w:numId w:val="10"/>
        </w:numPr>
        <w:jc w:val="both"/>
      </w:pPr>
      <w:r>
        <w:t>Zachęcanie do swobodnej ekspresji ruchowej przy muzyce</w:t>
      </w:r>
      <w:r w:rsidR="00C27F3C">
        <w:t>,</w:t>
      </w:r>
    </w:p>
    <w:p w:rsidR="004308DC" w:rsidRDefault="00C27F3C" w:rsidP="004308DC">
      <w:pPr>
        <w:pStyle w:val="Akapitzlist"/>
        <w:numPr>
          <w:ilvl w:val="0"/>
          <w:numId w:val="10"/>
        </w:numPr>
        <w:jc w:val="both"/>
      </w:pPr>
      <w:r>
        <w:t>Stwarzanie okazji do słuchania utworów muzycznych o treści patriotycznej.</w:t>
      </w:r>
    </w:p>
    <w:p w:rsidR="00CC1846" w:rsidRDefault="004308DC" w:rsidP="00CC1846">
      <w:pPr>
        <w:jc w:val="both"/>
      </w:pPr>
      <w:r>
        <w:t>Potrzebne materiały:</w:t>
      </w:r>
    </w:p>
    <w:p w:rsidR="004308DC" w:rsidRDefault="004308DC" w:rsidP="004308DC">
      <w:pPr>
        <w:pStyle w:val="Akapitzlist"/>
        <w:numPr>
          <w:ilvl w:val="0"/>
          <w:numId w:val="9"/>
        </w:numPr>
        <w:jc w:val="both"/>
      </w:pPr>
      <w:r>
        <w:t>Flaga wykonana z papieru</w:t>
      </w:r>
    </w:p>
    <w:p w:rsidR="004308DC" w:rsidRDefault="004308DC" w:rsidP="004308DC">
      <w:pPr>
        <w:pStyle w:val="Akapitzlist"/>
        <w:numPr>
          <w:ilvl w:val="0"/>
          <w:numId w:val="9"/>
        </w:numPr>
        <w:jc w:val="both"/>
      </w:pPr>
      <w:r>
        <w:t>Wstążki biało – czerwone lub paski bibuły w tych samych kolorach</w:t>
      </w:r>
    </w:p>
    <w:p w:rsidR="004308DC" w:rsidRDefault="004308DC" w:rsidP="004308DC">
      <w:pPr>
        <w:pStyle w:val="Akapitzlist"/>
        <w:numPr>
          <w:ilvl w:val="0"/>
          <w:numId w:val="9"/>
        </w:numPr>
        <w:jc w:val="both"/>
      </w:pPr>
      <w:r>
        <w:t>Piosenka „Symbole Polski”</w:t>
      </w:r>
    </w:p>
    <w:p w:rsidR="004308DC" w:rsidRDefault="004308DC" w:rsidP="004308DC">
      <w:pPr>
        <w:pStyle w:val="Akapitzlist"/>
        <w:ind w:left="360"/>
        <w:jc w:val="both"/>
      </w:pPr>
    </w:p>
    <w:p w:rsidR="00CC1846" w:rsidRDefault="00CC1846" w:rsidP="00CC1846">
      <w:pPr>
        <w:pStyle w:val="Akapitzlist"/>
        <w:numPr>
          <w:ilvl w:val="0"/>
          <w:numId w:val="2"/>
        </w:numPr>
        <w:jc w:val="both"/>
      </w:pPr>
      <w:r>
        <w:t>Przypomnienie i utrwalenie piosenki</w:t>
      </w:r>
    </w:p>
    <w:p w:rsidR="008A78C2" w:rsidRDefault="0057452F" w:rsidP="00CC1846">
      <w:pPr>
        <w:jc w:val="both"/>
      </w:pPr>
      <w:hyperlink r:id="rId5" w:history="1">
        <w:r w:rsidR="00CC1846" w:rsidRPr="00CC1846">
          <w:rPr>
            <w:rStyle w:val="Hipercze"/>
          </w:rPr>
          <w:t>Piosenka</w:t>
        </w:r>
      </w:hyperlink>
      <w:r w:rsidR="00CC1846">
        <w:t xml:space="preserve"> </w:t>
      </w:r>
    </w:p>
    <w:p w:rsidR="00CC1846" w:rsidRPr="00CC1846" w:rsidRDefault="00CC1846" w:rsidP="00CC1846">
      <w:pPr>
        <w:jc w:val="both"/>
      </w:pPr>
      <w:r w:rsidRPr="00CC1846">
        <w:rPr>
          <w:i/>
          <w:iCs/>
        </w:rPr>
        <w:t xml:space="preserve">Błyszczy w słońcu flaga Polski – tak, to właśnie ona! </w:t>
      </w:r>
    </w:p>
    <w:p w:rsidR="00CC1846" w:rsidRPr="00CC1846" w:rsidRDefault="00CC1846" w:rsidP="00CC1846">
      <w:pPr>
        <w:jc w:val="both"/>
      </w:pPr>
      <w:r w:rsidRPr="00CC1846">
        <w:rPr>
          <w:i/>
          <w:iCs/>
        </w:rPr>
        <w:t xml:space="preserve">I na wietrze już powiewa wstęga biało-czerwona. </w:t>
      </w:r>
    </w:p>
    <w:p w:rsidR="00CC1846" w:rsidRPr="00CC1846" w:rsidRDefault="00CC1846" w:rsidP="00CC1846">
      <w:pPr>
        <w:jc w:val="both"/>
      </w:pPr>
      <w:r w:rsidRPr="00CC1846">
        <w:rPr>
          <w:i/>
          <w:iCs/>
        </w:rPr>
        <w:t xml:space="preserve">Ref. </w:t>
      </w:r>
      <w:proofErr w:type="spellStart"/>
      <w:r w:rsidRPr="00CC1846">
        <w:rPr>
          <w:i/>
          <w:iCs/>
        </w:rPr>
        <w:t>Tra</w:t>
      </w:r>
      <w:proofErr w:type="spellEnd"/>
      <w:r w:rsidRPr="00CC1846">
        <w:rPr>
          <w:i/>
          <w:iCs/>
        </w:rPr>
        <w:t xml:space="preserve"> la, </w:t>
      </w:r>
      <w:proofErr w:type="spellStart"/>
      <w:r w:rsidRPr="00CC1846">
        <w:rPr>
          <w:i/>
          <w:iCs/>
        </w:rPr>
        <w:t>tra</w:t>
      </w:r>
      <w:proofErr w:type="spellEnd"/>
      <w:r w:rsidRPr="00CC1846">
        <w:rPr>
          <w:i/>
          <w:iCs/>
        </w:rPr>
        <w:t xml:space="preserve"> la, </w:t>
      </w:r>
      <w:proofErr w:type="spellStart"/>
      <w:r w:rsidRPr="00CC1846">
        <w:rPr>
          <w:i/>
          <w:iCs/>
        </w:rPr>
        <w:t>tra</w:t>
      </w:r>
      <w:proofErr w:type="spellEnd"/>
      <w:r w:rsidRPr="00CC1846">
        <w:rPr>
          <w:i/>
          <w:iCs/>
        </w:rPr>
        <w:t xml:space="preserve"> la </w:t>
      </w:r>
      <w:proofErr w:type="spellStart"/>
      <w:r w:rsidRPr="00CC1846">
        <w:rPr>
          <w:i/>
          <w:iCs/>
        </w:rPr>
        <w:t>la</w:t>
      </w:r>
      <w:proofErr w:type="spellEnd"/>
      <w:r w:rsidRPr="00CC1846">
        <w:rPr>
          <w:i/>
          <w:iCs/>
        </w:rPr>
        <w:t xml:space="preserve"> </w:t>
      </w:r>
      <w:proofErr w:type="spellStart"/>
      <w:r w:rsidRPr="00CC1846">
        <w:rPr>
          <w:i/>
          <w:iCs/>
        </w:rPr>
        <w:t>la</w:t>
      </w:r>
      <w:proofErr w:type="spellEnd"/>
      <w:r w:rsidRPr="00CC1846">
        <w:rPr>
          <w:i/>
          <w:iCs/>
        </w:rPr>
        <w:t xml:space="preserve"> – skoczna melodia do tańca nam gra. </w:t>
      </w:r>
      <w:r w:rsidRPr="00CC1846">
        <w:t xml:space="preserve"> (2x)</w:t>
      </w:r>
    </w:p>
    <w:p w:rsidR="00CC1846" w:rsidRPr="00CC1846" w:rsidRDefault="00CC1846" w:rsidP="00CC1846">
      <w:pPr>
        <w:jc w:val="both"/>
      </w:pPr>
      <w:r w:rsidRPr="00CC1846">
        <w:rPr>
          <w:i/>
          <w:iCs/>
        </w:rPr>
        <w:t xml:space="preserve">Jak wygląda godło Polski, wie duży i mały. </w:t>
      </w:r>
    </w:p>
    <w:p w:rsidR="00CC1846" w:rsidRPr="00CC1846" w:rsidRDefault="00CC1846" w:rsidP="00CC1846">
      <w:pPr>
        <w:jc w:val="both"/>
      </w:pPr>
      <w:r w:rsidRPr="00CC1846">
        <w:rPr>
          <w:i/>
          <w:iCs/>
        </w:rPr>
        <w:t xml:space="preserve">Dumnie strzeże swego kraju ten nasz Orzeł Biały. </w:t>
      </w:r>
      <w:r w:rsidRPr="00CC1846">
        <w:t xml:space="preserve"> </w:t>
      </w:r>
    </w:p>
    <w:p w:rsidR="00CC1846" w:rsidRPr="00CC1846" w:rsidRDefault="00CC1846" w:rsidP="00CC1846">
      <w:pPr>
        <w:jc w:val="both"/>
      </w:pPr>
      <w:r w:rsidRPr="00CC1846">
        <w:rPr>
          <w:i/>
          <w:iCs/>
        </w:rPr>
        <w:t xml:space="preserve">Ref. Hopsa, hopsa, hopsa </w:t>
      </w:r>
      <w:proofErr w:type="spellStart"/>
      <w:r w:rsidRPr="00CC1846">
        <w:rPr>
          <w:i/>
          <w:iCs/>
        </w:rPr>
        <w:t>sa</w:t>
      </w:r>
      <w:proofErr w:type="spellEnd"/>
      <w:r w:rsidRPr="00CC1846">
        <w:rPr>
          <w:i/>
          <w:iCs/>
        </w:rPr>
        <w:t xml:space="preserve"> </w:t>
      </w:r>
      <w:proofErr w:type="spellStart"/>
      <w:r w:rsidRPr="00CC1846">
        <w:rPr>
          <w:i/>
          <w:iCs/>
        </w:rPr>
        <w:t>sa</w:t>
      </w:r>
      <w:proofErr w:type="spellEnd"/>
      <w:r w:rsidRPr="00CC1846">
        <w:rPr>
          <w:i/>
          <w:iCs/>
        </w:rPr>
        <w:t xml:space="preserve"> – tańczymy wesoło dziś ty i ja. </w:t>
      </w:r>
      <w:r w:rsidRPr="00CC1846">
        <w:t xml:space="preserve"> (2x)</w:t>
      </w:r>
    </w:p>
    <w:p w:rsidR="00CC1846" w:rsidRPr="00CC1846" w:rsidRDefault="00CC1846" w:rsidP="00CC1846">
      <w:pPr>
        <w:jc w:val="both"/>
      </w:pPr>
    </w:p>
    <w:p w:rsidR="00DD16E2" w:rsidRDefault="00CC1846" w:rsidP="00DD16E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CC1846">
        <w:rPr>
          <w:rFonts w:cs="Times New Roman"/>
          <w:color w:val="000000"/>
          <w:szCs w:val="24"/>
        </w:rPr>
        <w:t>Opis tańca:</w:t>
      </w:r>
    </w:p>
    <w:p w:rsidR="00A64666" w:rsidRDefault="00A64666" w:rsidP="00A64666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Wersja 1 – z flagą – łatwa:</w:t>
      </w:r>
    </w:p>
    <w:p w:rsidR="00A64666" w:rsidRDefault="00A64666" w:rsidP="00A64666">
      <w:pPr>
        <w:pStyle w:val="Akapitzlist"/>
        <w:autoSpaceDE w:val="0"/>
        <w:autoSpaceDN w:val="0"/>
        <w:adjustRightInd w:val="0"/>
        <w:ind w:left="36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Filmik prezentujący taniec znajdziesz tutaj: </w:t>
      </w:r>
      <w:hyperlink r:id="rId6" w:history="1">
        <w:r w:rsidR="004308DC" w:rsidRPr="004308DC">
          <w:rPr>
            <w:rStyle w:val="Hipercze"/>
            <w:rFonts w:cs="Times New Roman"/>
            <w:szCs w:val="24"/>
          </w:rPr>
          <w:t>Wersja wolna</w:t>
        </w:r>
      </w:hyperlink>
      <w:r w:rsidR="004308DC">
        <w:rPr>
          <w:rFonts w:cs="Times New Roman"/>
          <w:color w:val="000000"/>
          <w:szCs w:val="24"/>
        </w:rPr>
        <w:t xml:space="preserve">    </w:t>
      </w:r>
      <w:hyperlink r:id="rId7" w:history="1">
        <w:r w:rsidR="004308DC" w:rsidRPr="004308DC">
          <w:rPr>
            <w:rStyle w:val="Hipercze"/>
            <w:rFonts w:cs="Times New Roman"/>
            <w:szCs w:val="24"/>
          </w:rPr>
          <w:t>Wersja normalna</w:t>
        </w:r>
      </w:hyperlink>
    </w:p>
    <w:p w:rsidR="00C27F3C" w:rsidRDefault="00C27F3C" w:rsidP="00C27F3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Wersja 2 – dziecko proponuje swoje ruchy i gesty do piosenki, tańczy i porusza się wg własnego pomysłu.</w:t>
      </w:r>
    </w:p>
    <w:p w:rsidR="00DD16E2" w:rsidRDefault="00C27F3C" w:rsidP="00A64666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Wersja 3</w:t>
      </w:r>
      <w:r w:rsidR="00CC1846" w:rsidRPr="00DD16E2">
        <w:rPr>
          <w:rFonts w:cs="Times New Roman"/>
          <w:color w:val="000000"/>
          <w:szCs w:val="24"/>
        </w:rPr>
        <w:t xml:space="preserve"> </w:t>
      </w:r>
      <w:r w:rsidR="00DD16E2" w:rsidRPr="00DD16E2">
        <w:rPr>
          <w:rFonts w:cs="Times New Roman"/>
          <w:color w:val="000000"/>
          <w:szCs w:val="24"/>
        </w:rPr>
        <w:t>– ze wstążką</w:t>
      </w:r>
      <w:r w:rsidR="00A64666">
        <w:rPr>
          <w:rFonts w:cs="Times New Roman"/>
          <w:color w:val="000000"/>
          <w:szCs w:val="24"/>
        </w:rPr>
        <w:t xml:space="preserve"> – wersja zaawansowana</w:t>
      </w:r>
    </w:p>
    <w:p w:rsidR="00A64666" w:rsidRDefault="00A64666" w:rsidP="00A6466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Dzieci spacerują (np. z rodzicem lub z rodzeństwem) trzymając się za ręce (za te, w których nie mają wstążek)  i machają wstążkami nad głową;</w:t>
      </w:r>
    </w:p>
    <w:p w:rsidR="00A64666" w:rsidRDefault="00A64666" w:rsidP="00A6466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Zatrzymują się stają naprzeciwko partnera, opuszczają dłoń ze wstążką i wymachują nią ruchem wahadłowym;</w:t>
      </w:r>
    </w:p>
    <w:p w:rsidR="00A64666" w:rsidRDefault="00A64666" w:rsidP="00A6466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Chwytają się za ręce i kręcą się w kółeczku z osobą z pary;</w:t>
      </w:r>
    </w:p>
    <w:p w:rsidR="00A64666" w:rsidRDefault="00A64666" w:rsidP="00A6466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 xml:space="preserve">Chwytają się przedramionami tworząc haczyki i </w:t>
      </w:r>
      <w:proofErr w:type="spellStart"/>
      <w:r>
        <w:rPr>
          <w:rFonts w:cs="Times New Roman"/>
          <w:color w:val="000000"/>
          <w:szCs w:val="24"/>
        </w:rPr>
        <w:t>krecą</w:t>
      </w:r>
      <w:proofErr w:type="spellEnd"/>
      <w:r>
        <w:rPr>
          <w:rFonts w:cs="Times New Roman"/>
          <w:color w:val="000000"/>
          <w:szCs w:val="24"/>
        </w:rPr>
        <w:t xml:space="preserve"> się dookoła machając wstążką nad głową.</w:t>
      </w:r>
    </w:p>
    <w:p w:rsidR="00A64666" w:rsidRPr="00DD16E2" w:rsidRDefault="00A64666" w:rsidP="00DD16E2">
      <w:pPr>
        <w:pStyle w:val="Akapitzlist"/>
        <w:autoSpaceDE w:val="0"/>
        <w:autoSpaceDN w:val="0"/>
        <w:adjustRightInd w:val="0"/>
        <w:ind w:left="360"/>
        <w:jc w:val="both"/>
        <w:rPr>
          <w:rFonts w:cs="Times New Roman"/>
          <w:color w:val="000000"/>
          <w:szCs w:val="24"/>
        </w:rPr>
      </w:pPr>
    </w:p>
    <w:sectPr w:rsidR="00A64666" w:rsidRPr="00DD16E2" w:rsidSect="0099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Medium">
    <w:altName w:val="Lato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39F"/>
    <w:multiLevelType w:val="hybridMultilevel"/>
    <w:tmpl w:val="93A0F4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908A9"/>
    <w:multiLevelType w:val="hybridMultilevel"/>
    <w:tmpl w:val="C3D69930"/>
    <w:lvl w:ilvl="0" w:tplc="BFBE78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CB76F8"/>
    <w:multiLevelType w:val="hybridMultilevel"/>
    <w:tmpl w:val="B8D0A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86C62"/>
    <w:multiLevelType w:val="hybridMultilevel"/>
    <w:tmpl w:val="32E01772"/>
    <w:lvl w:ilvl="0" w:tplc="6B5AB93E">
      <w:start w:val="1"/>
      <w:numFmt w:val="decimal"/>
      <w:lvlText w:val="%1."/>
      <w:lvlJc w:val="left"/>
      <w:pPr>
        <w:ind w:left="720" w:hanging="360"/>
      </w:pPr>
      <w:rPr>
        <w:rFonts w:ascii="Lato Light" w:hAnsi="Lato Light" w:cs="Lato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2492B"/>
    <w:multiLevelType w:val="hybridMultilevel"/>
    <w:tmpl w:val="730AE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157F92"/>
    <w:multiLevelType w:val="hybridMultilevel"/>
    <w:tmpl w:val="C204BACA"/>
    <w:lvl w:ilvl="0" w:tplc="6B5AB93E">
      <w:start w:val="1"/>
      <w:numFmt w:val="decimal"/>
      <w:lvlText w:val="%1."/>
      <w:lvlJc w:val="left"/>
      <w:pPr>
        <w:ind w:left="360" w:hanging="360"/>
      </w:pPr>
      <w:rPr>
        <w:rFonts w:ascii="Lato Light" w:hAnsi="Lato Light" w:cs="Lato Ligh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B91548"/>
    <w:multiLevelType w:val="hybridMultilevel"/>
    <w:tmpl w:val="616E1864"/>
    <w:lvl w:ilvl="0" w:tplc="6B5AB93E">
      <w:start w:val="1"/>
      <w:numFmt w:val="decimal"/>
      <w:lvlText w:val="%1."/>
      <w:lvlJc w:val="left"/>
      <w:pPr>
        <w:ind w:left="720" w:hanging="360"/>
      </w:pPr>
      <w:rPr>
        <w:rFonts w:ascii="Lato Light" w:hAnsi="Lato Light" w:cs="Lato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E587D"/>
    <w:multiLevelType w:val="hybridMultilevel"/>
    <w:tmpl w:val="DA466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1548A7"/>
    <w:multiLevelType w:val="hybridMultilevel"/>
    <w:tmpl w:val="FB1E7894"/>
    <w:lvl w:ilvl="0" w:tplc="6B5AB93E">
      <w:start w:val="1"/>
      <w:numFmt w:val="decimal"/>
      <w:lvlText w:val="%1."/>
      <w:lvlJc w:val="left"/>
      <w:pPr>
        <w:ind w:left="720" w:hanging="360"/>
      </w:pPr>
      <w:rPr>
        <w:rFonts w:ascii="Lato Light" w:hAnsi="Lato Light" w:cs="Lato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24D2B"/>
    <w:multiLevelType w:val="hybridMultilevel"/>
    <w:tmpl w:val="3C168B9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1846"/>
    <w:rsid w:val="00094370"/>
    <w:rsid w:val="004308DC"/>
    <w:rsid w:val="0057452F"/>
    <w:rsid w:val="0068781D"/>
    <w:rsid w:val="00994B78"/>
    <w:rsid w:val="00A64666"/>
    <w:rsid w:val="00B748CB"/>
    <w:rsid w:val="00C166FE"/>
    <w:rsid w:val="00C2163F"/>
    <w:rsid w:val="00C27F3C"/>
    <w:rsid w:val="00CC1846"/>
    <w:rsid w:val="00DD16E2"/>
    <w:rsid w:val="00EB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3F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18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1846"/>
    <w:pPr>
      <w:ind w:left="720"/>
      <w:contextualSpacing/>
    </w:pPr>
  </w:style>
  <w:style w:type="paragraph" w:customStyle="1" w:styleId="Default">
    <w:name w:val="Default"/>
    <w:rsid w:val="00CC1846"/>
    <w:pPr>
      <w:autoSpaceDE w:val="0"/>
      <w:autoSpaceDN w:val="0"/>
      <w:adjustRightInd w:val="0"/>
      <w:spacing w:after="0" w:line="240" w:lineRule="auto"/>
    </w:pPr>
    <w:rPr>
      <w:rFonts w:ascii="Lato Medium" w:hAnsi="Lato Medium" w:cs="Lato Medium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6L6qatY1a0&amp;fbclid=IwAR0b47Sh3k24PqnOaRCuJR62KyYfxJJfN8HqZYCB2l6F-mBaxE-RI_SUCj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6L6qatY1a0&amp;fbclid=IwAR0b47Sh3k24PqnOaRCuJR62KyYfxJJfN8HqZYCB2l6F-mBaxE-RI_SUCj0" TargetMode="External"/><Relationship Id="rId5" Type="http://schemas.openxmlformats.org/officeDocument/2006/relationships/hyperlink" Target="https://www.youtube.com/watch?v=FORY9j2_Fk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2020-04-28T17:20:00Z</dcterms:created>
  <dcterms:modified xsi:type="dcterms:W3CDTF">2020-04-29T09:55:00Z</dcterms:modified>
</cp:coreProperties>
</file>