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88" w:rsidRPr="00F464E2" w:rsidRDefault="00617088" w:rsidP="00F464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4E2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F464E2" w:rsidRDefault="00F464E2" w:rsidP="00F464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88" w:rsidRPr="00F464E2" w:rsidRDefault="00617088" w:rsidP="00F46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4E2">
        <w:rPr>
          <w:rFonts w:ascii="Times New Roman" w:hAnsi="Times New Roman" w:cs="Times New Roman"/>
          <w:b/>
          <w:sz w:val="24"/>
          <w:szCs w:val="24"/>
        </w:rPr>
        <w:t>Kolaż „Moje miasto Bydgoszcz”</w:t>
      </w:r>
    </w:p>
    <w:p w:rsidR="00617088" w:rsidRPr="00F464E2" w:rsidRDefault="00F464E2" w:rsidP="00F46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- d</w:t>
      </w:r>
      <w:r w:rsidR="00617088" w:rsidRPr="00F464E2">
        <w:rPr>
          <w:rFonts w:ascii="Times New Roman" w:hAnsi="Times New Roman" w:cs="Times New Roman"/>
          <w:sz w:val="24"/>
          <w:szCs w:val="24"/>
        </w:rPr>
        <w:t>ziecko:</w:t>
      </w:r>
    </w:p>
    <w:p w:rsidR="00617088" w:rsidRPr="00F464E2" w:rsidRDefault="00617088" w:rsidP="00F464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4E2">
        <w:rPr>
          <w:rFonts w:ascii="Times New Roman" w:hAnsi="Times New Roman" w:cs="Times New Roman"/>
          <w:sz w:val="24"/>
          <w:szCs w:val="24"/>
        </w:rPr>
        <w:t>przypomni sobie na podstawie zdjęć, albumów, widokówek, fotografii miejsca w Bydgoszczy</w:t>
      </w:r>
    </w:p>
    <w:p w:rsidR="004A7965" w:rsidRDefault="00617088" w:rsidP="00F464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4E2">
        <w:rPr>
          <w:rFonts w:ascii="Times New Roman" w:hAnsi="Times New Roman" w:cs="Times New Roman"/>
          <w:sz w:val="24"/>
          <w:szCs w:val="24"/>
        </w:rPr>
        <w:t>wykona pracę plastyczną z użyciem wybranych materiałów</w:t>
      </w:r>
      <w:r w:rsidR="00F464E2">
        <w:rPr>
          <w:rFonts w:ascii="Times New Roman" w:hAnsi="Times New Roman" w:cs="Times New Roman"/>
          <w:sz w:val="24"/>
          <w:szCs w:val="24"/>
        </w:rPr>
        <w:t>.</w:t>
      </w:r>
    </w:p>
    <w:p w:rsidR="00F464E2" w:rsidRDefault="00F464E2" w:rsidP="00F46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dydaktyczne, przydatne materiały:</w:t>
      </w:r>
    </w:p>
    <w:p w:rsidR="00F464E2" w:rsidRDefault="00F464E2" w:rsidP="00F464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albumy, zdjęcia, widokówki przedstawiające charakterystyczne miejsca w Bydgoszczy</w:t>
      </w:r>
    </w:p>
    <w:p w:rsidR="00F464E2" w:rsidRDefault="00F464E2" w:rsidP="00F464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książeczki dostępne na stronie internetowej: </w:t>
      </w:r>
      <w:hyperlink r:id="rId5" w:history="1">
        <w:r w:rsidRPr="009E072F">
          <w:rPr>
            <w:rStyle w:val="Hipercze"/>
            <w:rFonts w:ascii="Times New Roman" w:hAnsi="Times New Roman" w:cs="Times New Roman"/>
            <w:sz w:val="24"/>
            <w:szCs w:val="24"/>
          </w:rPr>
          <w:t>https://visitbydgoszcz.pl/pl/odkryj/atrakcje-dla-dzieci/2738-strzala-luczniczki</w:t>
        </w:r>
      </w:hyperlink>
    </w:p>
    <w:p w:rsidR="00F464E2" w:rsidRDefault="00632649" w:rsidP="00F464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kredki, flamastry, pastele, klej, nożyczki, krepa, bibuła, kawałki materiału, włóczka, inne.</w:t>
      </w:r>
    </w:p>
    <w:p w:rsidR="00632649" w:rsidRDefault="00632649" w:rsidP="0063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649" w:rsidRDefault="00632649" w:rsidP="0063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Wykonanie:</w:t>
      </w:r>
    </w:p>
    <w:p w:rsidR="00632649" w:rsidRDefault="00632649" w:rsidP="0063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wstępie oglądamy z dzieckiem zdjęcia, albumy, fotografie, ilustracje przedstawiające charakterystyczne budynki, miejsca w Bydgoszczy. Następnie planujemy co umieścimy na swoim plakacie, co możemy wyciąć z gotowych elementów (zdjęć, widokówek), a co możemy wykonać samodzielnie (np. narysować swój dom, wykleić trawę z bibuły, z kawałka niebieskiego materiału możemy stworzyć rzekę Brdę. Po rozplanowaniu wykonujemy pracę plastyczną. Może ona przedstawiać kilka elementów związanych z Bydgoszczą, a możemy skupić się na jednym elemencie, wykorzystując róże materiały, które posiadamy w domu.</w:t>
      </w:r>
    </w:p>
    <w:p w:rsidR="00632649" w:rsidRDefault="00632649" w:rsidP="0063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649" w:rsidRPr="00632649" w:rsidRDefault="00632649" w:rsidP="0063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32649">
        <w:rPr>
          <w:rFonts w:ascii="Verdana" w:hAnsi="Verdana"/>
          <w:b/>
          <w:bCs/>
          <w:i/>
          <w:iCs/>
        </w:rPr>
        <w:t xml:space="preserve"> </w:t>
      </w:r>
      <w:r>
        <w:rPr>
          <w:rFonts w:ascii="Verdana" w:hAnsi="Verdana"/>
          <w:b/>
          <w:bCs/>
          <w:i/>
          <w:iCs/>
        </w:rPr>
        <w:t>Kolaż- collage </w:t>
      </w:r>
      <w:r>
        <w:rPr>
          <w:rFonts w:ascii="Verdana" w:hAnsi="Verdana"/>
          <w:shd w:val="clear" w:color="auto" w:fill="FFFFFF"/>
        </w:rPr>
        <w:t>technika  polegająca na wykorzystaniu, zestawieniu i przyklejeniu do podłoża   materiałów i tworzyw różniących się powierzchnią, wielkością, kształtem i kolorem. Są one często łączone z tradycyjnymi technikami plastycznymi np. </w:t>
      </w:r>
      <w:hyperlink r:id="rId6" w:tooltip="Farba olejna" w:history="1">
        <w:r w:rsidRPr="00632649">
          <w:rPr>
            <w:rStyle w:val="Hipercze"/>
            <w:rFonts w:ascii="Verdana" w:hAnsi="Verdana"/>
            <w:color w:val="auto"/>
            <w:u w:val="none"/>
            <w:shd w:val="clear" w:color="auto" w:fill="FFFFFF"/>
          </w:rPr>
          <w:t>farb</w:t>
        </w:r>
      </w:hyperlink>
      <w:r w:rsidRPr="00632649">
        <w:rPr>
          <w:rFonts w:ascii="Verdana" w:hAnsi="Verdana"/>
        </w:rPr>
        <w:t>ami</w:t>
      </w:r>
      <w:r>
        <w:rPr>
          <w:rFonts w:ascii="Verdana" w:hAnsi="Verdana"/>
        </w:rPr>
        <w:t>, pastelami.</w:t>
      </w:r>
    </w:p>
    <w:sectPr w:rsidR="00632649" w:rsidRPr="00632649" w:rsidSect="004A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92C"/>
    <w:multiLevelType w:val="hybridMultilevel"/>
    <w:tmpl w:val="F9C0DDC0"/>
    <w:lvl w:ilvl="0" w:tplc="BFBE7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482AB5"/>
    <w:multiLevelType w:val="hybridMultilevel"/>
    <w:tmpl w:val="574421FA"/>
    <w:lvl w:ilvl="0" w:tplc="BFBE7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088"/>
    <w:rsid w:val="0016597B"/>
    <w:rsid w:val="004A7965"/>
    <w:rsid w:val="00617088"/>
    <w:rsid w:val="00632649"/>
    <w:rsid w:val="00F4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6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4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64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Farba_olejna" TargetMode="External"/><Relationship Id="rId5" Type="http://schemas.openxmlformats.org/officeDocument/2006/relationships/hyperlink" Target="https://visitbydgoszcz.pl/pl/odkryj/atrakcje-dla-dzieci/2738-strzala-lucznicz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2020-05-14T07:05:00Z</dcterms:created>
  <dcterms:modified xsi:type="dcterms:W3CDTF">2020-05-14T08:09:00Z</dcterms:modified>
</cp:coreProperties>
</file>